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00EC" w:rsidRPr="00A300EC" w:rsidRDefault="00A300EC">
      <w:pPr>
        <w:adjustRightInd w:val="0"/>
        <w:jc w:val="center"/>
        <w:rPr>
          <w:rFonts w:ascii="宋体" w:hAnsi="宋体" w:cs="宋体"/>
          <w:b/>
          <w:color w:val="000000"/>
          <w:kern w:val="0"/>
          <w:sz w:val="40"/>
          <w:szCs w:val="40"/>
          <w:shd w:val="clear" w:color="auto" w:fill="FFFFFF"/>
          <w:lang w:bidi="ar"/>
        </w:rPr>
      </w:pPr>
      <w:r w:rsidRPr="00A300EC">
        <w:rPr>
          <w:rFonts w:ascii="宋体" w:hAnsi="宋体" w:hint="eastAsia"/>
          <w:b/>
          <w:sz w:val="40"/>
          <w:szCs w:val="40"/>
        </w:rPr>
        <w:t>2</w:t>
      </w:r>
      <w:r w:rsidRPr="00A300EC">
        <w:rPr>
          <w:rFonts w:ascii="宋体" w:hAnsi="宋体"/>
          <w:b/>
          <w:sz w:val="40"/>
          <w:szCs w:val="40"/>
        </w:rPr>
        <w:t>023</w:t>
      </w:r>
      <w:r w:rsidRPr="00A300EC">
        <w:rPr>
          <w:rFonts w:ascii="宋体" w:hAnsi="宋体" w:hint="eastAsia"/>
          <w:b/>
          <w:sz w:val="40"/>
          <w:szCs w:val="40"/>
        </w:rPr>
        <w:t>年</w:t>
      </w:r>
      <w:r w:rsidRPr="00A300EC">
        <w:rPr>
          <w:rFonts w:ascii="宋体" w:hAnsi="宋体"/>
          <w:b/>
          <w:sz w:val="40"/>
          <w:szCs w:val="40"/>
        </w:rPr>
        <w:t>甘肃亚盛亚美特节水有限公司厂区维修</w:t>
      </w:r>
      <w:r w:rsidRPr="00A300EC">
        <w:rPr>
          <w:rFonts w:ascii="宋体" w:hAnsi="宋体" w:cs="宋体" w:hint="eastAsia"/>
          <w:b/>
          <w:color w:val="000000"/>
          <w:kern w:val="0"/>
          <w:sz w:val="40"/>
          <w:szCs w:val="40"/>
          <w:shd w:val="clear" w:color="auto" w:fill="FFFFFF"/>
          <w:lang w:bidi="ar"/>
        </w:rPr>
        <w:t>项目</w:t>
      </w:r>
    </w:p>
    <w:p w:rsidR="00B41EFF" w:rsidRPr="00A300EC" w:rsidRDefault="00C438C2">
      <w:pPr>
        <w:adjustRightInd w:val="0"/>
        <w:jc w:val="center"/>
        <w:rPr>
          <w:rFonts w:asciiTheme="minorEastAsia" w:hAnsiTheme="minorEastAsia"/>
          <w:b/>
          <w:sz w:val="40"/>
          <w:szCs w:val="40"/>
        </w:rPr>
      </w:pPr>
      <w:r w:rsidRPr="00A300EC">
        <w:rPr>
          <w:rFonts w:asciiTheme="minorEastAsia" w:hAnsiTheme="minorEastAsia" w:hint="eastAsia"/>
          <w:b/>
          <w:sz w:val="40"/>
          <w:szCs w:val="40"/>
        </w:rPr>
        <w:t>邀请议标文件</w:t>
      </w:r>
    </w:p>
    <w:p w:rsidR="00B41EFF" w:rsidRDefault="00C438C2">
      <w:pPr>
        <w:pStyle w:val="a8"/>
      </w:pPr>
      <w:r>
        <w:rPr>
          <w:rFonts w:hint="eastAsia"/>
        </w:rPr>
        <w:t>第一部分  商务条款</w:t>
      </w:r>
    </w:p>
    <w:p w:rsidR="00B41EFF" w:rsidRDefault="00392D89">
      <w:pPr>
        <w:pStyle w:val="3"/>
      </w:pPr>
      <w:r>
        <w:rPr>
          <w:rFonts w:hint="eastAsia"/>
        </w:rPr>
        <w:t>一、</w:t>
      </w:r>
      <w:r w:rsidR="00C438C2">
        <w:rPr>
          <w:rFonts w:hint="eastAsia"/>
        </w:rPr>
        <w:t>招标公告及投标须知</w:t>
      </w:r>
    </w:p>
    <w:tbl>
      <w:tblPr>
        <w:tblStyle w:val="a6"/>
        <w:tblW w:w="8963" w:type="dxa"/>
        <w:jc w:val="center"/>
        <w:tblLook w:val="04A0" w:firstRow="1" w:lastRow="0" w:firstColumn="1" w:lastColumn="0" w:noHBand="0" w:noVBand="1"/>
      </w:tblPr>
      <w:tblGrid>
        <w:gridCol w:w="775"/>
        <w:gridCol w:w="456"/>
        <w:gridCol w:w="361"/>
        <w:gridCol w:w="1275"/>
        <w:gridCol w:w="6096"/>
      </w:tblGrid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序号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内容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工程名称</w:t>
            </w:r>
          </w:p>
        </w:tc>
        <w:tc>
          <w:tcPr>
            <w:tcW w:w="6096" w:type="dxa"/>
            <w:vAlign w:val="center"/>
          </w:tcPr>
          <w:p w:rsidR="00B41EFF" w:rsidRPr="005639DF" w:rsidRDefault="005639DF" w:rsidP="005639DF">
            <w:pPr>
              <w:spacing w:line="360" w:lineRule="auto"/>
              <w:jc w:val="center"/>
              <w:rPr>
                <w:rFonts w:asciiTheme="minorEastAsia" w:eastAsia="宋体" w:hAnsiTheme="minorEastAsia"/>
                <w:sz w:val="28"/>
                <w:szCs w:val="28"/>
              </w:rPr>
            </w:pPr>
            <w:r w:rsidRPr="005639DF">
              <w:rPr>
                <w:rFonts w:ascii="宋体" w:hAnsi="宋体" w:hint="eastAsia"/>
                <w:sz w:val="24"/>
                <w:szCs w:val="28"/>
              </w:rPr>
              <w:t>2</w:t>
            </w:r>
            <w:r w:rsidRPr="005639DF">
              <w:rPr>
                <w:rFonts w:ascii="宋体" w:hAnsi="宋体"/>
                <w:sz w:val="24"/>
                <w:szCs w:val="28"/>
              </w:rPr>
              <w:t>023</w:t>
            </w:r>
            <w:r w:rsidRPr="005639DF">
              <w:rPr>
                <w:rFonts w:ascii="宋体" w:hAnsi="宋体" w:hint="eastAsia"/>
                <w:sz w:val="24"/>
                <w:szCs w:val="28"/>
              </w:rPr>
              <w:t>年</w:t>
            </w:r>
            <w:r w:rsidRPr="005639DF">
              <w:rPr>
                <w:rFonts w:ascii="宋体" w:hAnsi="宋体"/>
                <w:sz w:val="24"/>
                <w:szCs w:val="28"/>
              </w:rPr>
              <w:t>甘肃亚盛亚美特节水有限公司厂区维修</w:t>
            </w:r>
            <w:r w:rsidRPr="005639DF">
              <w:rPr>
                <w:rFonts w:ascii="宋体" w:hAnsi="宋体" w:cs="宋体" w:hint="eastAsia"/>
                <w:color w:val="000000"/>
                <w:kern w:val="0"/>
                <w:sz w:val="24"/>
                <w:szCs w:val="28"/>
                <w:shd w:val="clear" w:color="auto" w:fill="FFFFFF"/>
                <w:lang w:bidi="ar"/>
              </w:rPr>
              <w:t>项目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业主名称</w:t>
            </w:r>
          </w:p>
        </w:tc>
        <w:tc>
          <w:tcPr>
            <w:tcW w:w="6096" w:type="dxa"/>
            <w:vAlign w:val="center"/>
          </w:tcPr>
          <w:p w:rsidR="00B41EFF" w:rsidRPr="00A300EC" w:rsidRDefault="00DA5BEB" w:rsidP="00A300EC">
            <w:pPr>
              <w:pStyle w:val="3"/>
              <w:ind w:firstLineChars="500" w:firstLine="1200"/>
              <w:rPr>
                <w:rFonts w:asciiTheme="majorEastAsia" w:eastAsiaTheme="majorEastAsia" w:hAnsiTheme="majorEastAsia"/>
                <w:b w:val="0"/>
              </w:rPr>
            </w:pPr>
            <w:r w:rsidRPr="00A300EC">
              <w:rPr>
                <w:rFonts w:asciiTheme="majorEastAsia" w:eastAsiaTheme="majorEastAsia" w:hAnsiTheme="majorEastAsia"/>
                <w:b w:val="0"/>
                <w:sz w:val="24"/>
                <w:szCs w:val="28"/>
              </w:rPr>
              <w:t>甘肃亚盛亚美特节水有限公司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3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投标截止时间</w:t>
            </w:r>
          </w:p>
        </w:tc>
        <w:tc>
          <w:tcPr>
            <w:tcW w:w="6096" w:type="dxa"/>
            <w:vAlign w:val="center"/>
          </w:tcPr>
          <w:p w:rsidR="00B41EFF" w:rsidRDefault="00C438C2" w:rsidP="003D425C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2023年</w:t>
            </w:r>
            <w:r w:rsidR="005639DF"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7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月</w:t>
            </w:r>
            <w:r w:rsidR="003D425C"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10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日  9：00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开标地点</w:t>
            </w:r>
          </w:p>
        </w:tc>
        <w:tc>
          <w:tcPr>
            <w:tcW w:w="6096" w:type="dxa"/>
            <w:vAlign w:val="center"/>
          </w:tcPr>
          <w:p w:rsidR="00B41EFF" w:rsidRDefault="00C438C2" w:rsidP="005639DF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兰州新区渭河街6328号甘肃亚盛亚美特节水有限公司31</w:t>
            </w:r>
            <w:r w:rsidR="005639DF">
              <w:rPr>
                <w:rFonts w:asciiTheme="minorEastAsia" w:eastAsiaTheme="minorEastAsia" w:hAnsiTheme="minorEastAsia"/>
                <w:sz w:val="24"/>
                <w:szCs w:val="24"/>
              </w:rPr>
              <w:t>6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室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5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开标方式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现场开标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工程地点</w:t>
            </w:r>
          </w:p>
        </w:tc>
        <w:tc>
          <w:tcPr>
            <w:tcW w:w="6096" w:type="dxa"/>
            <w:vAlign w:val="center"/>
          </w:tcPr>
          <w:p w:rsidR="00B41EFF" w:rsidRPr="00DA5BEB" w:rsidRDefault="00DA5BEB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A5BEB">
              <w:rPr>
                <w:rFonts w:ascii="宋体" w:hAnsi="宋体"/>
                <w:sz w:val="24"/>
                <w:szCs w:val="28"/>
              </w:rPr>
              <w:t>甘肃亚盛亚美特节水有限公司</w:t>
            </w:r>
            <w:r w:rsidRPr="00DA5BEB">
              <w:rPr>
                <w:rFonts w:ascii="宋体" w:hAnsi="宋体" w:hint="eastAsia"/>
                <w:sz w:val="24"/>
                <w:szCs w:val="28"/>
              </w:rPr>
              <w:t>兰州</w:t>
            </w:r>
            <w:r w:rsidRPr="00DA5BEB">
              <w:rPr>
                <w:rFonts w:ascii="宋体" w:hAnsi="宋体"/>
                <w:sz w:val="24"/>
                <w:szCs w:val="28"/>
              </w:rPr>
              <w:t>新区渭河街</w:t>
            </w:r>
            <w:r w:rsidRPr="00DA5BEB">
              <w:rPr>
                <w:rFonts w:ascii="宋体" w:hAnsi="宋体" w:hint="eastAsia"/>
                <w:sz w:val="24"/>
                <w:szCs w:val="28"/>
              </w:rPr>
              <w:t>6328</w:t>
            </w:r>
            <w:r w:rsidRPr="00DA5BEB">
              <w:rPr>
                <w:rFonts w:ascii="宋体" w:hAnsi="宋体" w:hint="eastAsia"/>
                <w:sz w:val="24"/>
                <w:szCs w:val="28"/>
              </w:rPr>
              <w:t>号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7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项目内容</w:t>
            </w:r>
          </w:p>
        </w:tc>
        <w:tc>
          <w:tcPr>
            <w:tcW w:w="6096" w:type="dxa"/>
            <w:vAlign w:val="center"/>
          </w:tcPr>
          <w:p w:rsidR="00B41EFF" w:rsidRDefault="00DA5BEB" w:rsidP="00DA5BEB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部分地面塌陷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维修</w:t>
            </w:r>
            <w:r w:rsidR="00C438C2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卫生间修复</w:t>
            </w:r>
            <w:r w:rsidR="00C438C2">
              <w:rPr>
                <w:rFonts w:asciiTheme="minorEastAsia" w:eastAsiaTheme="minorEastAsia" w:hAnsiTheme="minorEastAsia" w:hint="eastAsia"/>
                <w:sz w:val="24"/>
                <w:szCs w:val="24"/>
              </w:rPr>
              <w:t>、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P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VC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车间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彩钢房拆除重建</w:t>
            </w:r>
            <w:r w:rsidR="00C438C2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办公楼和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宿舍楼墙砖地砖维修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8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质量要求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合格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9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项目工期</w:t>
            </w:r>
          </w:p>
        </w:tc>
        <w:tc>
          <w:tcPr>
            <w:tcW w:w="6096" w:type="dxa"/>
            <w:vAlign w:val="center"/>
          </w:tcPr>
          <w:p w:rsidR="00B41EFF" w:rsidRDefault="00C438C2" w:rsidP="003D425C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2023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年</w:t>
            </w:r>
            <w:r w:rsidR="00DA5BEB">
              <w:rPr>
                <w:rFonts w:asciiTheme="minorEastAsia" w:eastAsiaTheme="minorEastAsia" w:hAnsiTheme="minorEastAsia"/>
                <w:sz w:val="24"/>
                <w:szCs w:val="24"/>
              </w:rPr>
              <w:t>8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月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</w:t>
            </w:r>
            <w:r w:rsidR="003D425C">
              <w:rPr>
                <w:rFonts w:asciiTheme="minorEastAsia" w:eastAsiaTheme="minorEastAsia" w:hAnsiTheme="minorEastAsia"/>
                <w:sz w:val="24"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日前完工</w:t>
            </w:r>
            <w:r w:rsidR="00DA5BEB">
              <w:rPr>
                <w:rFonts w:asciiTheme="minorEastAsia" w:eastAsiaTheme="minorEastAsia" w:hAnsiTheme="minorEastAsia" w:hint="eastAsia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并</w:t>
            </w:r>
            <w:r w:rsidR="00DA5BEB">
              <w:rPr>
                <w:rFonts w:asciiTheme="minorEastAsia" w:eastAsiaTheme="minorEastAsia" w:hAnsiTheme="minorEastAsia" w:hint="eastAsia"/>
                <w:sz w:val="24"/>
                <w:szCs w:val="24"/>
              </w:rPr>
              <w:t>与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>甲方验收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投标保证金</w:t>
            </w:r>
          </w:p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缴纳方式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FF0000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本次</w:t>
            </w: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议标不缴纳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投标保证金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11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联合体投标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接受联合体投标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12</w:t>
            </w:r>
          </w:p>
        </w:tc>
        <w:tc>
          <w:tcPr>
            <w:tcW w:w="456" w:type="dxa"/>
            <w:vMerge w:val="restart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投标人要求</w:t>
            </w:r>
          </w:p>
        </w:tc>
        <w:tc>
          <w:tcPr>
            <w:tcW w:w="1636" w:type="dxa"/>
            <w:gridSpan w:val="2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资格要求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劳务公司或具备同条件的工程公司及个人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13</w:t>
            </w:r>
          </w:p>
        </w:tc>
        <w:tc>
          <w:tcPr>
            <w:tcW w:w="456" w:type="dxa"/>
            <w:vMerge/>
            <w:vAlign w:val="center"/>
          </w:tcPr>
          <w:p w:rsidR="00B41EFF" w:rsidRDefault="00B41EFF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垫资能力</w:t>
            </w:r>
          </w:p>
        </w:tc>
        <w:tc>
          <w:tcPr>
            <w:tcW w:w="6096" w:type="dxa"/>
            <w:vAlign w:val="center"/>
          </w:tcPr>
          <w:p w:rsidR="00B41EFF" w:rsidRDefault="00C438C2" w:rsidP="00DA5BEB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人民币</w:t>
            </w:r>
            <w:r w:rsidR="00DA5BEB">
              <w:rPr>
                <w:rFonts w:asciiTheme="minorEastAsia" w:eastAsiaTheme="minorEastAsia" w:hAnsiTheme="minor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0万元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14</w:t>
            </w:r>
          </w:p>
        </w:tc>
        <w:tc>
          <w:tcPr>
            <w:tcW w:w="456" w:type="dxa"/>
            <w:vMerge/>
            <w:vAlign w:val="center"/>
          </w:tcPr>
          <w:p w:rsidR="00B41EFF" w:rsidRDefault="00B41EFF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类似业绩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至少1个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15</w:t>
            </w:r>
          </w:p>
        </w:tc>
        <w:tc>
          <w:tcPr>
            <w:tcW w:w="456" w:type="dxa"/>
            <w:vMerge/>
            <w:vAlign w:val="center"/>
          </w:tcPr>
          <w:p w:rsidR="00B41EFF" w:rsidRDefault="00B41EFF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信用要求</w:t>
            </w:r>
          </w:p>
        </w:tc>
        <w:tc>
          <w:tcPr>
            <w:tcW w:w="6096" w:type="dxa"/>
            <w:vAlign w:val="center"/>
          </w:tcPr>
          <w:p w:rsidR="00B41EFF" w:rsidRDefault="00C438C2" w:rsidP="00DA5BEB">
            <w:pPr>
              <w:pStyle w:val="a9"/>
              <w:snapToGrid w:val="0"/>
              <w:ind w:firstLineChars="0" w:firstLine="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A5BEB">
              <w:rPr>
                <w:rFonts w:asciiTheme="minorEastAsia" w:eastAsiaTheme="minorEastAsia" w:hAnsiTheme="minorEastAsia" w:hint="eastAsia"/>
                <w:sz w:val="22"/>
                <w:szCs w:val="24"/>
              </w:rPr>
              <w:t>无农民工工资拖欠证明</w:t>
            </w:r>
            <w:r w:rsidR="00DA5BEB" w:rsidRPr="00DA5BEB">
              <w:rPr>
                <w:rFonts w:asciiTheme="minorEastAsia" w:eastAsiaTheme="minorEastAsia" w:hAnsiTheme="minorEastAsia" w:hint="eastAsia"/>
                <w:sz w:val="22"/>
                <w:szCs w:val="24"/>
              </w:rPr>
              <w:t>（或提交无农民工工资拖欠声明</w:t>
            </w:r>
            <w:r w:rsidR="00DA5BEB" w:rsidRPr="00DA5BEB">
              <w:rPr>
                <w:rFonts w:asciiTheme="minorEastAsia" w:eastAsiaTheme="minorEastAsia" w:hAnsiTheme="minorEastAsia"/>
                <w:sz w:val="22"/>
                <w:szCs w:val="24"/>
              </w:rPr>
              <w:t>）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16</w:t>
            </w:r>
          </w:p>
        </w:tc>
        <w:tc>
          <w:tcPr>
            <w:tcW w:w="817" w:type="dxa"/>
            <w:gridSpan w:val="2"/>
            <w:vMerge w:val="restart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招标人联系方式</w:t>
            </w:r>
          </w:p>
        </w:tc>
        <w:tc>
          <w:tcPr>
            <w:tcW w:w="12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地址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兰州新区渭河街6328号甘肃亚盛亚美特节水有限公司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17</w:t>
            </w:r>
          </w:p>
        </w:tc>
        <w:tc>
          <w:tcPr>
            <w:tcW w:w="817" w:type="dxa"/>
            <w:gridSpan w:val="2"/>
            <w:vMerge/>
            <w:vAlign w:val="center"/>
          </w:tcPr>
          <w:p w:rsidR="00B41EFF" w:rsidRDefault="00B41EFF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电话</w:t>
            </w:r>
          </w:p>
        </w:tc>
        <w:tc>
          <w:tcPr>
            <w:tcW w:w="6096" w:type="dxa"/>
            <w:vAlign w:val="center"/>
          </w:tcPr>
          <w:p w:rsidR="00B41EFF" w:rsidRDefault="005A5E9A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139 1931 1432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18</w:t>
            </w:r>
          </w:p>
        </w:tc>
        <w:tc>
          <w:tcPr>
            <w:tcW w:w="817" w:type="dxa"/>
            <w:gridSpan w:val="2"/>
            <w:vMerge/>
            <w:vAlign w:val="center"/>
          </w:tcPr>
          <w:p w:rsidR="00B41EFF" w:rsidRDefault="00B41EFF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联系人</w:t>
            </w:r>
          </w:p>
        </w:tc>
        <w:tc>
          <w:tcPr>
            <w:tcW w:w="6096" w:type="dxa"/>
            <w:vAlign w:val="center"/>
          </w:tcPr>
          <w:p w:rsidR="00B41EFF" w:rsidRDefault="005A5E9A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祁</w:t>
            </w:r>
            <w:proofErr w:type="gramEnd"/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万</w:t>
            </w:r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成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19</w:t>
            </w:r>
          </w:p>
        </w:tc>
        <w:tc>
          <w:tcPr>
            <w:tcW w:w="817" w:type="dxa"/>
            <w:gridSpan w:val="2"/>
            <w:vMerge/>
            <w:vAlign w:val="center"/>
          </w:tcPr>
          <w:p w:rsidR="00B41EFF" w:rsidRDefault="00B41EFF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电子邮箱</w:t>
            </w:r>
          </w:p>
        </w:tc>
        <w:tc>
          <w:tcPr>
            <w:tcW w:w="6096" w:type="dxa"/>
            <w:vAlign w:val="center"/>
          </w:tcPr>
          <w:p w:rsidR="00B41EFF" w:rsidRDefault="005A5E9A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1914462632</w:t>
            </w:r>
            <w:r w:rsidR="00C438C2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@qq.com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签字盖章要求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议</w:t>
            </w:r>
            <w:proofErr w:type="gramStart"/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标结束</w:t>
            </w:r>
            <w:proofErr w:type="gramEnd"/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后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，</w:t>
            </w:r>
            <w:r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  <w:t>投标人对最终投标结果材料签字盖章</w:t>
            </w:r>
          </w:p>
        </w:tc>
      </w:tr>
      <w:tr w:rsidR="00B41EFF">
        <w:trPr>
          <w:jc w:val="center"/>
        </w:trPr>
        <w:tc>
          <w:tcPr>
            <w:tcW w:w="775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21</w:t>
            </w:r>
          </w:p>
        </w:tc>
        <w:tc>
          <w:tcPr>
            <w:tcW w:w="2092" w:type="dxa"/>
            <w:gridSpan w:val="3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投标文件份数</w:t>
            </w:r>
          </w:p>
        </w:tc>
        <w:tc>
          <w:tcPr>
            <w:tcW w:w="6096" w:type="dxa"/>
            <w:vAlign w:val="center"/>
          </w:tcPr>
          <w:p w:rsidR="00B41EFF" w:rsidRDefault="00C438C2">
            <w:pPr>
              <w:pStyle w:val="a9"/>
              <w:snapToGrid w:val="0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4"/>
              </w:rPr>
              <w:t>携带至现场</w:t>
            </w:r>
          </w:p>
        </w:tc>
      </w:tr>
    </w:tbl>
    <w:p w:rsidR="00B41EFF" w:rsidRDefault="00392D89">
      <w:pPr>
        <w:pStyle w:val="3"/>
      </w:pPr>
      <w:r>
        <w:rPr>
          <w:rFonts w:hint="eastAsia"/>
        </w:rPr>
        <w:t>二、</w:t>
      </w:r>
      <w:r w:rsidR="00C438C2">
        <w:rPr>
          <w:rFonts w:hint="eastAsia"/>
        </w:rPr>
        <w:t>投标费用</w:t>
      </w:r>
    </w:p>
    <w:p w:rsidR="00B41EFF" w:rsidRDefault="00C438C2">
      <w:pPr>
        <w:pStyle w:val="a9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投（议）</w:t>
      </w:r>
      <w:proofErr w:type="gramStart"/>
      <w:r>
        <w:rPr>
          <w:rFonts w:asciiTheme="minorEastAsia" w:hAnsiTheme="minorEastAsia" w:hint="eastAsia"/>
        </w:rPr>
        <w:t>标单位</w:t>
      </w:r>
      <w:proofErr w:type="gramEnd"/>
      <w:r>
        <w:rPr>
          <w:rFonts w:asciiTheme="minorEastAsia" w:hAnsiTheme="minorEastAsia" w:hint="eastAsia"/>
        </w:rPr>
        <w:t>应承担其编制、投递投（议）</w:t>
      </w:r>
      <w:proofErr w:type="gramStart"/>
      <w:r>
        <w:rPr>
          <w:rFonts w:asciiTheme="minorEastAsia" w:hAnsiTheme="minorEastAsia" w:hint="eastAsia"/>
        </w:rPr>
        <w:t>标文件</w:t>
      </w:r>
      <w:proofErr w:type="gramEnd"/>
      <w:r>
        <w:rPr>
          <w:rFonts w:asciiTheme="minorEastAsia" w:hAnsiTheme="minorEastAsia" w:hint="eastAsia"/>
        </w:rPr>
        <w:t>涉及的一切费用。</w:t>
      </w:r>
    </w:p>
    <w:p w:rsidR="00B41EFF" w:rsidRDefault="00392D89">
      <w:pPr>
        <w:pStyle w:val="3"/>
      </w:pPr>
      <w:r>
        <w:rPr>
          <w:rFonts w:hint="eastAsia"/>
        </w:rPr>
        <w:lastRenderedPageBreak/>
        <w:t>三、</w:t>
      </w:r>
      <w:r w:rsidR="00C438C2">
        <w:rPr>
          <w:rFonts w:hint="eastAsia"/>
        </w:rPr>
        <w:t>投标原则</w:t>
      </w:r>
    </w:p>
    <w:p w:rsidR="00B41EFF" w:rsidRDefault="00C438C2">
      <w:pPr>
        <w:pStyle w:val="a9"/>
      </w:pPr>
      <w:r>
        <w:t>公平</w:t>
      </w:r>
      <w:r>
        <w:rPr>
          <w:rFonts w:hint="eastAsia"/>
        </w:rPr>
        <w:t>、</w:t>
      </w:r>
      <w:r>
        <w:t>公正</w:t>
      </w:r>
      <w:r>
        <w:rPr>
          <w:rFonts w:hint="eastAsia"/>
        </w:rPr>
        <w:t>、</w:t>
      </w:r>
      <w:r>
        <w:t>公开</w:t>
      </w:r>
      <w:r>
        <w:rPr>
          <w:rFonts w:hint="eastAsia"/>
        </w:rPr>
        <w:t>，</w:t>
      </w:r>
      <w:r>
        <w:t>诚实守信</w:t>
      </w:r>
      <w:r>
        <w:rPr>
          <w:rFonts w:hint="eastAsia"/>
        </w:rPr>
        <w:t>，</w:t>
      </w:r>
      <w:r>
        <w:t>合作互利</w:t>
      </w:r>
      <w:r>
        <w:rPr>
          <w:rFonts w:hint="eastAsia"/>
        </w:rPr>
        <w:t>，</w:t>
      </w:r>
      <w:r>
        <w:t>合理低价中标</w:t>
      </w:r>
      <w:r>
        <w:rPr>
          <w:rFonts w:hint="eastAsia"/>
        </w:rPr>
        <w:t>。</w:t>
      </w:r>
    </w:p>
    <w:p w:rsidR="00B41EFF" w:rsidRDefault="00392D89">
      <w:pPr>
        <w:pStyle w:val="3"/>
      </w:pPr>
      <w:r>
        <w:rPr>
          <w:rFonts w:hint="eastAsia"/>
        </w:rPr>
        <w:t>四、</w:t>
      </w:r>
      <w:r w:rsidR="00C438C2">
        <w:rPr>
          <w:rFonts w:hint="eastAsia"/>
        </w:rPr>
        <w:t>投标要求</w:t>
      </w:r>
    </w:p>
    <w:p w:rsidR="00B41EFF" w:rsidRDefault="00C438C2">
      <w:pPr>
        <w:pStyle w:val="a9"/>
      </w:pPr>
      <w:r>
        <w:rPr>
          <w:rFonts w:hint="eastAsia"/>
        </w:rPr>
        <w:t>投标单位应认真审阅招标文件中所有的投标须知、合同条件、格式、技术规范、工程量清单和</w:t>
      </w:r>
      <w:r w:rsidR="005A5E9A">
        <w:rPr>
          <w:rFonts w:hint="eastAsia"/>
        </w:rPr>
        <w:t>作业</w:t>
      </w:r>
      <w:r w:rsidR="005A5E9A">
        <w:t>区域</w:t>
      </w:r>
      <w:r>
        <w:rPr>
          <w:rFonts w:hint="eastAsia"/>
        </w:rPr>
        <w:t>图纸。本次</w:t>
      </w:r>
      <w:proofErr w:type="gramStart"/>
      <w:r>
        <w:rPr>
          <w:rFonts w:hint="eastAsia"/>
        </w:rPr>
        <w:t>议标不接受</w:t>
      </w:r>
      <w:proofErr w:type="gramEnd"/>
      <w:r>
        <w:rPr>
          <w:rFonts w:hint="eastAsia"/>
        </w:rPr>
        <w:t>“不平衡报价”策略，评标委员会认为投标人不平衡报价的，可以要求投标人重新报价，直至评标委员会认为不存在不平衡报价情况时方可计为有效报价。投标报价为含税综合单价，并包含投标期间的市场价格波动风险，项目合同一旦签订，投标报价不因市场波动而变化。</w:t>
      </w:r>
    </w:p>
    <w:p w:rsidR="00B41EFF" w:rsidRDefault="00392D89">
      <w:pPr>
        <w:pStyle w:val="3"/>
      </w:pPr>
      <w:r>
        <w:rPr>
          <w:rFonts w:hint="eastAsia"/>
        </w:rPr>
        <w:t>五、</w:t>
      </w:r>
      <w:r w:rsidR="00C438C2">
        <w:rPr>
          <w:rFonts w:hint="eastAsia"/>
        </w:rPr>
        <w:t>投标文件的语言</w:t>
      </w:r>
    </w:p>
    <w:p w:rsidR="00B41EFF" w:rsidRDefault="00C438C2">
      <w:pPr>
        <w:pStyle w:val="a9"/>
      </w:pPr>
      <w:r>
        <w:rPr>
          <w:rFonts w:hint="eastAsia"/>
        </w:rPr>
        <w:t>投标文件及投标单位与招标单位之间与投标有关的来往通知、函件和文件均应使用中文。投标材料中所有货币单位均为人民币元。</w:t>
      </w:r>
    </w:p>
    <w:p w:rsidR="00B41EFF" w:rsidRDefault="00392D89">
      <w:pPr>
        <w:pStyle w:val="3"/>
      </w:pPr>
      <w:r>
        <w:rPr>
          <w:rFonts w:hint="eastAsia"/>
        </w:rPr>
        <w:t>六、</w:t>
      </w:r>
      <w:r w:rsidR="00C438C2">
        <w:rPr>
          <w:rFonts w:hint="eastAsia"/>
        </w:rPr>
        <w:t>投标文件的组成</w:t>
      </w:r>
    </w:p>
    <w:p w:rsidR="00B41EFF" w:rsidRDefault="00C438C2">
      <w:pPr>
        <w:pStyle w:val="a9"/>
      </w:pPr>
      <w:r>
        <w:rPr>
          <w:rFonts w:hint="eastAsia"/>
        </w:rPr>
        <w:t>资质证明材料，应包括下列内容:</w:t>
      </w:r>
    </w:p>
    <w:p w:rsidR="00B41EFF" w:rsidRDefault="00392D89">
      <w:pPr>
        <w:pStyle w:val="a9"/>
      </w:pPr>
      <w:r>
        <w:rPr>
          <w:rFonts w:hint="eastAsia"/>
        </w:rPr>
        <w:t>1</w:t>
      </w:r>
      <w:r>
        <w:t>.</w:t>
      </w:r>
      <w:r w:rsidR="00C438C2">
        <w:rPr>
          <w:rFonts w:hint="eastAsia"/>
        </w:rPr>
        <w:t>投标书</w:t>
      </w:r>
    </w:p>
    <w:p w:rsidR="00B41EFF" w:rsidRDefault="00392D89">
      <w:pPr>
        <w:pStyle w:val="a9"/>
      </w:pPr>
      <w:r>
        <w:rPr>
          <w:rFonts w:hint="eastAsia"/>
        </w:rPr>
        <w:t>2</w:t>
      </w:r>
      <w:r>
        <w:t>.</w:t>
      </w:r>
      <w:r w:rsidR="00C438C2">
        <w:rPr>
          <w:rFonts w:hint="eastAsia"/>
        </w:rPr>
        <w:t>法定代表人身份证明（法定代表人委托他人投标的，还需附法定代表人委托证明）</w:t>
      </w:r>
    </w:p>
    <w:p w:rsidR="00B41EFF" w:rsidRDefault="00392D89">
      <w:pPr>
        <w:pStyle w:val="a9"/>
      </w:pPr>
      <w:r>
        <w:rPr>
          <w:rFonts w:hint="eastAsia"/>
        </w:rPr>
        <w:t>3</w:t>
      </w:r>
      <w:r>
        <w:t>.</w:t>
      </w:r>
      <w:r w:rsidR="00C438C2">
        <w:rPr>
          <w:rFonts w:hint="eastAsia"/>
        </w:rPr>
        <w:t>已标价工程量清单</w:t>
      </w:r>
    </w:p>
    <w:p w:rsidR="00B41EFF" w:rsidRDefault="00392D89">
      <w:pPr>
        <w:pStyle w:val="a9"/>
      </w:pPr>
      <w:r>
        <w:rPr>
          <w:rFonts w:hint="eastAsia"/>
        </w:rPr>
        <w:t>4</w:t>
      </w:r>
      <w:r>
        <w:t>.</w:t>
      </w:r>
      <w:r w:rsidR="00C438C2">
        <w:rPr>
          <w:rFonts w:hint="eastAsia"/>
        </w:rPr>
        <w:t>相关证明材料复印件（营业执照、无拖欠农民工工资证明）</w:t>
      </w:r>
    </w:p>
    <w:p w:rsidR="00B41EFF" w:rsidRDefault="00D86B67">
      <w:pPr>
        <w:pStyle w:val="3"/>
      </w:pPr>
      <w:r>
        <w:rPr>
          <w:rFonts w:hint="eastAsia"/>
        </w:rPr>
        <w:t>七、</w:t>
      </w:r>
      <w:r w:rsidR="00C438C2">
        <w:rPr>
          <w:rFonts w:hint="eastAsia"/>
        </w:rPr>
        <w:t>议标</w:t>
      </w:r>
    </w:p>
    <w:p w:rsidR="00B41EFF" w:rsidRDefault="00C438C2">
      <w:pPr>
        <w:pStyle w:val="a9"/>
      </w:pPr>
      <w:r>
        <w:rPr>
          <w:rFonts w:asciiTheme="minorEastAsia" w:hAnsiTheme="minorEastAsia" w:hint="eastAsia"/>
        </w:rPr>
        <w:t>招标单位由</w:t>
      </w:r>
      <w:r>
        <w:rPr>
          <w:rFonts w:hint="eastAsia"/>
        </w:rPr>
        <w:t>招（议）标委员会主持，按照《甘肃亚盛亚美特节水有限公司招（议）标方案》规定组织议（开）标。</w:t>
      </w:r>
    </w:p>
    <w:p w:rsidR="00B41EFF" w:rsidRDefault="00C438C2">
      <w:pPr>
        <w:widowControl/>
        <w:jc w:val="left"/>
        <w:rPr>
          <w:rFonts w:ascii="仿宋" w:eastAsia="仿宋" w:hAnsi="仿宋"/>
          <w:sz w:val="30"/>
          <w:szCs w:val="30"/>
        </w:rPr>
      </w:pPr>
      <w:r>
        <w:br w:type="page"/>
      </w:r>
    </w:p>
    <w:p w:rsidR="00B41EFF" w:rsidRPr="00D86B67" w:rsidRDefault="00D86B67">
      <w:pPr>
        <w:pStyle w:val="a9"/>
        <w:ind w:firstLine="602"/>
        <w:rPr>
          <w:b/>
        </w:rPr>
      </w:pPr>
      <w:r w:rsidRPr="00D86B67">
        <w:rPr>
          <w:rFonts w:hint="eastAsia"/>
          <w:b/>
        </w:rPr>
        <w:lastRenderedPageBreak/>
        <w:t>八</w:t>
      </w:r>
      <w:r w:rsidRPr="00D86B67">
        <w:rPr>
          <w:b/>
        </w:rPr>
        <w:t>、</w:t>
      </w:r>
      <w:r w:rsidR="00C438C2" w:rsidRPr="00D86B67">
        <w:rPr>
          <w:rFonts w:hint="eastAsia"/>
          <w:b/>
        </w:rPr>
        <w:t>议标流程</w:t>
      </w:r>
    </w:p>
    <w:p w:rsidR="00B41EFF" w:rsidRDefault="00C438C2">
      <w:pPr>
        <w:pStyle w:val="a9"/>
        <w:ind w:firstLineChars="0" w:firstLine="0"/>
        <w:jc w:val="center"/>
      </w:pPr>
      <w:r>
        <w:object w:dxaOrig="8256" w:dyaOrig="58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8pt;height:294pt" o:ole="">
            <v:imagedata r:id="rId6" o:title=""/>
          </v:shape>
          <o:OLEObject Type="Embed" ProgID="Visio.Drawing.11" ShapeID="_x0000_i1025" DrawAspect="Content" ObjectID="_1749902118" r:id="rId7"/>
        </w:object>
      </w:r>
    </w:p>
    <w:p w:rsidR="00B41EFF" w:rsidRDefault="00C438C2">
      <w:pPr>
        <w:pStyle w:val="a9"/>
      </w:pPr>
      <w:r>
        <w:rPr>
          <w:rFonts w:hint="eastAsia"/>
        </w:rPr>
        <w:t>评标过程中，评标委员会委员认为有疑问需要投标单位答复的，可以向投标单位提出询问，投标单位针对评标委员提出的疑问进行补充的解答。</w:t>
      </w:r>
    </w:p>
    <w:p w:rsidR="00B41EFF" w:rsidRPr="00B50225" w:rsidRDefault="00D86B67">
      <w:pPr>
        <w:pStyle w:val="a9"/>
        <w:ind w:firstLine="602"/>
        <w:rPr>
          <w:b/>
        </w:rPr>
      </w:pPr>
      <w:r w:rsidRPr="00B50225">
        <w:rPr>
          <w:rFonts w:hint="eastAsia"/>
          <w:b/>
        </w:rPr>
        <w:t>九</w:t>
      </w:r>
      <w:r w:rsidRPr="00B50225">
        <w:rPr>
          <w:b/>
        </w:rPr>
        <w:t>、</w:t>
      </w:r>
      <w:r w:rsidR="00C438C2" w:rsidRPr="00B50225">
        <w:rPr>
          <w:rFonts w:hint="eastAsia"/>
          <w:b/>
        </w:rPr>
        <w:t>投标工作相关组织人员</w:t>
      </w:r>
    </w:p>
    <w:p w:rsidR="00B41EFF" w:rsidRDefault="00C438C2">
      <w:pPr>
        <w:pStyle w:val="a9"/>
      </w:pPr>
      <w:r>
        <w:rPr>
          <w:rFonts w:hint="eastAsia"/>
        </w:rPr>
        <w:t>议标委员会主任委员：杨国成</w:t>
      </w:r>
    </w:p>
    <w:p w:rsidR="00B41EFF" w:rsidRDefault="00C438C2">
      <w:pPr>
        <w:pStyle w:val="a9"/>
      </w:pPr>
      <w:r>
        <w:rPr>
          <w:rFonts w:hint="eastAsia"/>
        </w:rPr>
        <w:t>议标委员会常务副主任委员：王彦龙</w:t>
      </w:r>
    </w:p>
    <w:p w:rsidR="00B41EFF" w:rsidRDefault="00C438C2">
      <w:pPr>
        <w:pStyle w:val="a9"/>
      </w:pPr>
      <w:r>
        <w:rPr>
          <w:rFonts w:hint="eastAsia"/>
        </w:rPr>
        <w:t>议标委员会委员：杨国成、兰飞飞、王彦龙、边军元、刘玉华</w:t>
      </w:r>
    </w:p>
    <w:p w:rsidR="00B41EFF" w:rsidRDefault="00C438C2">
      <w:pPr>
        <w:pStyle w:val="a9"/>
      </w:pPr>
      <w:r>
        <w:rPr>
          <w:rFonts w:hint="eastAsia"/>
        </w:rPr>
        <w:t>唱标人：</w:t>
      </w:r>
      <w:r w:rsidR="001F77AD">
        <w:rPr>
          <w:rFonts w:hint="eastAsia"/>
        </w:rPr>
        <w:t>芝</w:t>
      </w:r>
      <w:proofErr w:type="gramStart"/>
      <w:r w:rsidR="001F77AD">
        <w:rPr>
          <w:rFonts w:hint="eastAsia"/>
        </w:rPr>
        <w:t>世</w:t>
      </w:r>
      <w:proofErr w:type="gramEnd"/>
      <w:r w:rsidR="001F77AD">
        <w:t>博</w:t>
      </w:r>
    </w:p>
    <w:p w:rsidR="00B41EFF" w:rsidRDefault="00C438C2">
      <w:pPr>
        <w:pStyle w:val="a9"/>
        <w:rPr>
          <w:rFonts w:asciiTheme="minorEastAsia" w:hAnsiTheme="minorEastAsia" w:hint="eastAsia"/>
        </w:rPr>
      </w:pPr>
      <w:r>
        <w:rPr>
          <w:rFonts w:hint="eastAsia"/>
        </w:rPr>
        <w:t>记录人：</w:t>
      </w:r>
      <w:r w:rsidR="001F77AD">
        <w:rPr>
          <w:rFonts w:hint="eastAsia"/>
        </w:rPr>
        <w:t>祁万</w:t>
      </w:r>
      <w:r w:rsidR="001F77AD">
        <w:t>成</w:t>
      </w:r>
      <w:r w:rsidR="003D425C">
        <w:rPr>
          <w:rFonts w:hint="eastAsia"/>
        </w:rPr>
        <w:t xml:space="preserve"> 狄</w:t>
      </w:r>
      <w:r w:rsidR="003D425C">
        <w:t>平寿</w:t>
      </w:r>
      <w:bookmarkStart w:id="0" w:name="_GoBack"/>
      <w:bookmarkEnd w:id="0"/>
    </w:p>
    <w:sectPr w:rsidR="00B41EFF">
      <w:footerReference w:type="default" r:id="rId8"/>
      <w:pgSz w:w="11906" w:h="16838"/>
      <w:pgMar w:top="1440" w:right="1247" w:bottom="1134" w:left="1588" w:header="851" w:footer="992" w:gutter="0"/>
      <w:cols w:space="425"/>
      <w:docGrid w:type="lines" w:linePitch="59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40E" w:rsidRDefault="000C640E" w:rsidP="00932F6F">
      <w:r>
        <w:separator/>
      </w:r>
    </w:p>
  </w:endnote>
  <w:endnote w:type="continuationSeparator" w:id="0">
    <w:p w:rsidR="000C640E" w:rsidRDefault="000C640E" w:rsidP="00932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8581239"/>
      <w:docPartObj>
        <w:docPartGallery w:val="Page Numbers (Bottom of Page)"/>
        <w:docPartUnique/>
      </w:docPartObj>
    </w:sdtPr>
    <w:sdtEndPr/>
    <w:sdtContent>
      <w:p w:rsidR="00932F6F" w:rsidRDefault="00932F6F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425C" w:rsidRPr="003D425C">
          <w:rPr>
            <w:noProof/>
            <w:lang w:val="zh-CN"/>
          </w:rPr>
          <w:t>2</w:t>
        </w:r>
        <w:r>
          <w:fldChar w:fldCharType="end"/>
        </w:r>
      </w:p>
    </w:sdtContent>
  </w:sdt>
  <w:p w:rsidR="00932F6F" w:rsidRDefault="00932F6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40E" w:rsidRDefault="000C640E" w:rsidP="00932F6F">
      <w:r>
        <w:separator/>
      </w:r>
    </w:p>
  </w:footnote>
  <w:footnote w:type="continuationSeparator" w:id="0">
    <w:p w:rsidR="000C640E" w:rsidRDefault="000C640E" w:rsidP="00932F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98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4Y2ZkOGRkMWE5ZDM1YTZkMTM2MTAxMjIyMjUyOGQifQ=="/>
  </w:docVars>
  <w:rsids>
    <w:rsidRoot w:val="00261430"/>
    <w:rsid w:val="000224F8"/>
    <w:rsid w:val="0007721B"/>
    <w:rsid w:val="000C640E"/>
    <w:rsid w:val="0018179E"/>
    <w:rsid w:val="00187878"/>
    <w:rsid w:val="001D0437"/>
    <w:rsid w:val="001F77AD"/>
    <w:rsid w:val="002343F9"/>
    <w:rsid w:val="00240B7C"/>
    <w:rsid w:val="00261430"/>
    <w:rsid w:val="00293C2D"/>
    <w:rsid w:val="00294AC4"/>
    <w:rsid w:val="002E291B"/>
    <w:rsid w:val="00372840"/>
    <w:rsid w:val="00376E7A"/>
    <w:rsid w:val="00392D89"/>
    <w:rsid w:val="003B2E22"/>
    <w:rsid w:val="003D425C"/>
    <w:rsid w:val="004420D1"/>
    <w:rsid w:val="004C58C2"/>
    <w:rsid w:val="005639DF"/>
    <w:rsid w:val="005A4AD7"/>
    <w:rsid w:val="005A5E9A"/>
    <w:rsid w:val="005C5D0E"/>
    <w:rsid w:val="006055E1"/>
    <w:rsid w:val="006435E4"/>
    <w:rsid w:val="006720F4"/>
    <w:rsid w:val="00690D0E"/>
    <w:rsid w:val="006A7657"/>
    <w:rsid w:val="006D5FE3"/>
    <w:rsid w:val="006F5573"/>
    <w:rsid w:val="00702E8A"/>
    <w:rsid w:val="00716C73"/>
    <w:rsid w:val="00780307"/>
    <w:rsid w:val="007E7F27"/>
    <w:rsid w:val="007F3094"/>
    <w:rsid w:val="00837DA7"/>
    <w:rsid w:val="008A0ED2"/>
    <w:rsid w:val="008C480D"/>
    <w:rsid w:val="008D33E5"/>
    <w:rsid w:val="008E23D5"/>
    <w:rsid w:val="008F7C17"/>
    <w:rsid w:val="00932F6F"/>
    <w:rsid w:val="00972413"/>
    <w:rsid w:val="009A195E"/>
    <w:rsid w:val="009B62C0"/>
    <w:rsid w:val="009C212C"/>
    <w:rsid w:val="00A0299C"/>
    <w:rsid w:val="00A17C5E"/>
    <w:rsid w:val="00A20E9B"/>
    <w:rsid w:val="00A300EC"/>
    <w:rsid w:val="00A33647"/>
    <w:rsid w:val="00AA074F"/>
    <w:rsid w:val="00AF3133"/>
    <w:rsid w:val="00B41EFF"/>
    <w:rsid w:val="00B50225"/>
    <w:rsid w:val="00B909C0"/>
    <w:rsid w:val="00C438C2"/>
    <w:rsid w:val="00CA7833"/>
    <w:rsid w:val="00CB0ABB"/>
    <w:rsid w:val="00D1548A"/>
    <w:rsid w:val="00D35DCC"/>
    <w:rsid w:val="00D763E4"/>
    <w:rsid w:val="00D86B67"/>
    <w:rsid w:val="00D960DB"/>
    <w:rsid w:val="00DA5BEB"/>
    <w:rsid w:val="00E1766B"/>
    <w:rsid w:val="00E271D8"/>
    <w:rsid w:val="00E431DB"/>
    <w:rsid w:val="00E678FD"/>
    <w:rsid w:val="00E82298"/>
    <w:rsid w:val="00EC6169"/>
    <w:rsid w:val="00EC625E"/>
    <w:rsid w:val="00ED2928"/>
    <w:rsid w:val="00F079DC"/>
    <w:rsid w:val="00F81086"/>
    <w:rsid w:val="00FE1241"/>
    <w:rsid w:val="00FF32BE"/>
    <w:rsid w:val="12AF35B7"/>
    <w:rsid w:val="1C7459B9"/>
    <w:rsid w:val="22AD4316"/>
    <w:rsid w:val="24185EAC"/>
    <w:rsid w:val="28B96695"/>
    <w:rsid w:val="352A6C38"/>
    <w:rsid w:val="3EC5591A"/>
    <w:rsid w:val="47804838"/>
    <w:rsid w:val="4BDE53A5"/>
    <w:rsid w:val="4E671653"/>
    <w:rsid w:val="5890179B"/>
    <w:rsid w:val="59C3772B"/>
    <w:rsid w:val="615D5153"/>
    <w:rsid w:val="69D861E0"/>
    <w:rsid w:val="6A560441"/>
    <w:rsid w:val="6CBC6C30"/>
    <w:rsid w:val="6D3D0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73BBFD-107B-4B68-9922-67EBD8B32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caption"/>
    <w:basedOn w:val="a"/>
    <w:next w:val="a"/>
    <w:uiPriority w:val="35"/>
    <w:qFormat/>
    <w:rPr>
      <w:rFonts w:ascii="Arial" w:eastAsia="黑体" w:hAnsi="Arial"/>
      <w:sz w:val="20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2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1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1"/>
    <w:link w:val="a4"/>
    <w:uiPriority w:val="99"/>
    <w:qFormat/>
    <w:rPr>
      <w:sz w:val="18"/>
      <w:szCs w:val="18"/>
    </w:rPr>
  </w:style>
  <w:style w:type="paragraph" w:customStyle="1" w:styleId="a7">
    <w:name w:val="【卷】"/>
    <w:basedOn w:val="a"/>
    <w:link w:val="Char1"/>
    <w:qFormat/>
    <w:pPr>
      <w:adjustRightInd w:val="0"/>
      <w:spacing w:beforeLines="50" w:afterLines="50"/>
      <w:jc w:val="center"/>
    </w:pPr>
    <w:rPr>
      <w:rFonts w:ascii="黑体" w:eastAsia="黑体" w:hAnsi="黑体"/>
      <w:b/>
      <w:sz w:val="32"/>
      <w:szCs w:val="32"/>
    </w:rPr>
  </w:style>
  <w:style w:type="paragraph" w:customStyle="1" w:styleId="a8">
    <w:name w:val="【章】"/>
    <w:basedOn w:val="a"/>
    <w:link w:val="Char2"/>
    <w:qFormat/>
    <w:pPr>
      <w:adjustRightInd w:val="0"/>
      <w:spacing w:line="360" w:lineRule="auto"/>
      <w:jc w:val="center"/>
      <w:outlineLvl w:val="2"/>
    </w:pPr>
    <w:rPr>
      <w:rFonts w:ascii="黑体" w:eastAsia="黑体" w:hAnsi="黑体"/>
      <w:sz w:val="30"/>
      <w:szCs w:val="30"/>
    </w:rPr>
  </w:style>
  <w:style w:type="character" w:customStyle="1" w:styleId="Char1">
    <w:name w:val="【卷】 Char"/>
    <w:basedOn w:val="a1"/>
    <w:link w:val="a7"/>
    <w:qFormat/>
    <w:rPr>
      <w:rFonts w:ascii="黑体" w:eastAsia="黑体" w:hAnsi="黑体"/>
      <w:b/>
      <w:sz w:val="32"/>
      <w:szCs w:val="32"/>
    </w:rPr>
  </w:style>
  <w:style w:type="paragraph" w:customStyle="1" w:styleId="1">
    <w:name w:val="【1】"/>
    <w:basedOn w:val="a"/>
    <w:link w:val="1Char"/>
    <w:qFormat/>
    <w:pPr>
      <w:adjustRightInd w:val="0"/>
      <w:ind w:firstLineChars="200" w:firstLine="600"/>
      <w:outlineLvl w:val="3"/>
    </w:pPr>
    <w:rPr>
      <w:rFonts w:ascii="黑体" w:eastAsia="黑体" w:hAnsi="黑体"/>
      <w:sz w:val="30"/>
      <w:szCs w:val="30"/>
    </w:rPr>
  </w:style>
  <w:style w:type="character" w:customStyle="1" w:styleId="Char2">
    <w:name w:val="【章】 Char"/>
    <w:basedOn w:val="a1"/>
    <w:link w:val="a8"/>
    <w:qFormat/>
    <w:rPr>
      <w:rFonts w:ascii="黑体" w:eastAsia="黑体" w:hAnsi="黑体"/>
      <w:sz w:val="30"/>
      <w:szCs w:val="30"/>
    </w:rPr>
  </w:style>
  <w:style w:type="paragraph" w:customStyle="1" w:styleId="a9">
    <w:name w:val="【正文】"/>
    <w:basedOn w:val="a"/>
    <w:link w:val="Char3"/>
    <w:qFormat/>
    <w:pPr>
      <w:adjustRightInd w:val="0"/>
      <w:ind w:firstLineChars="200" w:firstLine="600"/>
    </w:pPr>
    <w:rPr>
      <w:rFonts w:ascii="仿宋" w:eastAsia="仿宋" w:hAnsi="仿宋"/>
      <w:sz w:val="30"/>
      <w:szCs w:val="30"/>
    </w:rPr>
  </w:style>
  <w:style w:type="character" w:customStyle="1" w:styleId="1Char">
    <w:name w:val="【1】 Char"/>
    <w:basedOn w:val="a1"/>
    <w:link w:val="1"/>
    <w:qFormat/>
    <w:rPr>
      <w:rFonts w:ascii="黑体" w:eastAsia="黑体" w:hAnsi="黑体"/>
      <w:sz w:val="30"/>
      <w:szCs w:val="30"/>
    </w:rPr>
  </w:style>
  <w:style w:type="paragraph" w:customStyle="1" w:styleId="3">
    <w:name w:val="【3】"/>
    <w:basedOn w:val="a9"/>
    <w:link w:val="3Char"/>
    <w:qFormat/>
    <w:pPr>
      <w:ind w:firstLine="602"/>
      <w:outlineLvl w:val="5"/>
    </w:pPr>
    <w:rPr>
      <w:b/>
    </w:rPr>
  </w:style>
  <w:style w:type="character" w:customStyle="1" w:styleId="Char3">
    <w:name w:val="【正文】 Char"/>
    <w:basedOn w:val="a1"/>
    <w:link w:val="a9"/>
    <w:qFormat/>
    <w:rPr>
      <w:rFonts w:ascii="仿宋" w:eastAsia="仿宋" w:hAnsi="仿宋"/>
      <w:sz w:val="30"/>
      <w:szCs w:val="30"/>
    </w:rPr>
  </w:style>
  <w:style w:type="paragraph" w:customStyle="1" w:styleId="4">
    <w:name w:val="【4】"/>
    <w:basedOn w:val="3"/>
    <w:link w:val="4Char"/>
    <w:qFormat/>
    <w:pPr>
      <w:outlineLvl w:val="6"/>
    </w:pPr>
  </w:style>
  <w:style w:type="character" w:customStyle="1" w:styleId="3Char">
    <w:name w:val="【3】 Char"/>
    <w:basedOn w:val="Char3"/>
    <w:link w:val="3"/>
    <w:qFormat/>
    <w:rPr>
      <w:rFonts w:ascii="仿宋" w:eastAsia="仿宋" w:hAnsi="仿宋"/>
      <w:b/>
      <w:sz w:val="30"/>
      <w:szCs w:val="30"/>
    </w:rPr>
  </w:style>
  <w:style w:type="character" w:customStyle="1" w:styleId="4Char">
    <w:name w:val="【4】 Char"/>
    <w:basedOn w:val="3Char"/>
    <w:link w:val="4"/>
    <w:qFormat/>
    <w:rPr>
      <w:rFonts w:ascii="仿宋" w:eastAsia="仿宋" w:hAnsi="仿宋"/>
      <w:b/>
      <w:sz w:val="30"/>
      <w:szCs w:val="30"/>
    </w:rPr>
  </w:style>
  <w:style w:type="character" w:customStyle="1" w:styleId="fontstyle01">
    <w:name w:val="fontstyle01"/>
    <w:basedOn w:val="a1"/>
    <w:qFormat/>
    <w:rPr>
      <w:rFonts w:ascii="宋体" w:eastAsia="宋体" w:hAnsi="宋体" w:hint="eastAsia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195</Words>
  <Characters>1116</Characters>
  <Application>Microsoft Office Word</Application>
  <DocSecurity>0</DocSecurity>
  <Lines>9</Lines>
  <Paragraphs>2</Paragraphs>
  <ScaleCrop>false</ScaleCrop>
  <Company>QIJIAN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35</cp:revision>
  <dcterms:created xsi:type="dcterms:W3CDTF">2023-06-24T06:43:00Z</dcterms:created>
  <dcterms:modified xsi:type="dcterms:W3CDTF">2023-07-03T07:09:00Z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F74BA48231644CAB8770B6E3B7311012_13</vt:lpwstr>
  </property>
</Properties>
</file>